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5A3168" w:rsidP="005A316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Memorize </w:t>
      </w:r>
    </w:p>
    <w:p w:rsidR="005A3168" w:rsidRDefault="005A3168" w:rsidP="005A3168">
      <w:pPr>
        <w:jc w:val="center"/>
        <w:rPr>
          <w:sz w:val="56"/>
          <w:szCs w:val="56"/>
        </w:rPr>
      </w:pPr>
      <w:r>
        <w:rPr>
          <w:sz w:val="56"/>
          <w:szCs w:val="56"/>
        </w:rPr>
        <w:t>(Poem/Piece of play)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3168" w:rsidTr="005A3168">
        <w:tc>
          <w:tcPr>
            <w:tcW w:w="4788" w:type="dxa"/>
          </w:tcPr>
          <w:p w:rsidR="005A3168" w:rsidRDefault="005A3168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5A3168" w:rsidRDefault="005A3168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5A3168" w:rsidTr="005A3168">
        <w:tc>
          <w:tcPr>
            <w:tcW w:w="4788" w:type="dxa"/>
          </w:tcPr>
          <w:p w:rsidR="005A3168" w:rsidRPr="005A3168" w:rsidRDefault="005A3168" w:rsidP="005A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 poem or piece of a play and print it and get it approved via signature by Mr. Dewitt. </w:t>
            </w:r>
            <w:r w:rsidR="00CF5D49">
              <w:rPr>
                <w:sz w:val="24"/>
                <w:szCs w:val="24"/>
              </w:rPr>
              <w:t>(You could write your own poem)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5A3168" w:rsidTr="005A3168">
        <w:tc>
          <w:tcPr>
            <w:tcW w:w="4788" w:type="dxa"/>
          </w:tcPr>
          <w:p w:rsidR="005A3168" w:rsidRPr="005A3168" w:rsidRDefault="005A3168" w:rsidP="005A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 is memorized. You can either present this to the class or to Mr. Dewitt before or after school.</w:t>
            </w:r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5A3168" w:rsidTr="005A3168">
        <w:tc>
          <w:tcPr>
            <w:tcW w:w="4788" w:type="dxa"/>
          </w:tcPr>
          <w:p w:rsidR="005A3168" w:rsidRPr="005A3168" w:rsidRDefault="005A3168" w:rsidP="005A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pace of your presentation is wonderful. Don’t go to fast or to slow. Make sure you pace is deliberate.</w:t>
            </w:r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5A3168" w:rsidTr="005A3168">
        <w:tc>
          <w:tcPr>
            <w:tcW w:w="4788" w:type="dxa"/>
          </w:tcPr>
          <w:p w:rsidR="005A3168" w:rsidRPr="005A3168" w:rsidRDefault="005A3168" w:rsidP="005A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pitch varies on purpose throughout your presentation. </w:t>
            </w:r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5A3168" w:rsidTr="005A3168">
        <w:tc>
          <w:tcPr>
            <w:tcW w:w="4788" w:type="dxa"/>
          </w:tcPr>
          <w:p w:rsidR="005A3168" w:rsidRPr="005A3168" w:rsidRDefault="005A3168" w:rsidP="005A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created the mood your piece is </w:t>
            </w:r>
            <w:r w:rsidR="00970BAE">
              <w:rPr>
                <w:sz w:val="24"/>
                <w:szCs w:val="24"/>
              </w:rPr>
              <w:t xml:space="preserve">trying to portray. </w:t>
            </w:r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5A3168" w:rsidTr="005A3168">
        <w:tc>
          <w:tcPr>
            <w:tcW w:w="4788" w:type="dxa"/>
          </w:tcPr>
          <w:p w:rsidR="005A3168" w:rsidRPr="00970BAE" w:rsidRDefault="00970BAE" w:rsidP="005A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volume is loud enough to hear from any point in the room. You also don’t deafen anyone either. </w:t>
            </w:r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5A3168" w:rsidTr="005A3168"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5A3168" w:rsidRDefault="00970BAE" w:rsidP="005A316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5A3168" w:rsidRPr="005A3168" w:rsidRDefault="005A3168" w:rsidP="005A3168">
      <w:pPr>
        <w:jc w:val="center"/>
        <w:rPr>
          <w:sz w:val="56"/>
          <w:szCs w:val="56"/>
        </w:rPr>
      </w:pPr>
    </w:p>
    <w:sectPr w:rsidR="005A3168" w:rsidRPr="005A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8"/>
    <w:rsid w:val="005A3168"/>
    <w:rsid w:val="00917424"/>
    <w:rsid w:val="00970BAE"/>
    <w:rsid w:val="00C0573A"/>
    <w:rsid w:val="00C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dcterms:created xsi:type="dcterms:W3CDTF">2015-08-12T14:23:00Z</dcterms:created>
  <dcterms:modified xsi:type="dcterms:W3CDTF">2015-08-12T14:40:00Z</dcterms:modified>
</cp:coreProperties>
</file>